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4C" w:rsidRPr="00464F4C" w:rsidRDefault="00464F4C" w:rsidP="0046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4C">
        <w:rPr>
          <w:rFonts w:ascii="Times New Roman" w:hAnsi="Times New Roman" w:cs="Times New Roman"/>
          <w:b/>
          <w:sz w:val="28"/>
          <w:szCs w:val="28"/>
        </w:rPr>
        <w:t>Учебный материал 1</w:t>
      </w:r>
    </w:p>
    <w:p w:rsidR="008D287A" w:rsidRDefault="00464F4C" w:rsidP="00464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Машинное обучение</w:t>
      </w:r>
    </w:p>
    <w:p w:rsidR="00464F4C" w:rsidRPr="006A7C53" w:rsidRDefault="00464F4C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A7C53">
        <w:rPr>
          <w:rFonts w:ascii="Times New Roman" w:hAnsi="Times New Roman" w:cs="Times New Roman"/>
          <w:sz w:val="26"/>
          <w:szCs w:val="26"/>
          <w:lang w:val="en-US"/>
        </w:rPr>
        <w:t>Machine learning is a rapidly growing field of study whose primary concern is the design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and analysis of algorithms which enable computers to learn. While still a young discipline,</w:t>
      </w:r>
    </w:p>
    <w:p w:rsidR="00464F4C" w:rsidRPr="006A7C53" w:rsidRDefault="00464F4C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A7C53">
        <w:rPr>
          <w:rFonts w:ascii="Times New Roman" w:hAnsi="Times New Roman" w:cs="Times New Roman"/>
          <w:sz w:val="26"/>
          <w:szCs w:val="26"/>
          <w:lang w:val="en-US"/>
        </w:rPr>
        <w:t>with much more awaiting to be discovered than is currently known, today machine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learning can be used to teach computers to perform a wide array of useful tasks. This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includes tasks like the automatic detection of objects in images (a crucial component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of driver-assisted and self-driving cars), speech recognition (which powers voice command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technology), knowledge discovery in the medical sciences (used to improve our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understanding of complex diseases), and predictive analytics (leveraged for sales and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economic forecasting). </w:t>
      </w:r>
    </w:p>
    <w:p w:rsidR="00464F4C" w:rsidRPr="006A7C53" w:rsidRDefault="00464F4C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A7C53">
        <w:rPr>
          <w:rFonts w:ascii="Times New Roman" w:hAnsi="Times New Roman" w:cs="Times New Roman"/>
          <w:sz w:val="26"/>
          <w:szCs w:val="26"/>
          <w:lang w:val="en-US"/>
        </w:rPr>
        <w:t>To get a big picture sense of how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machine learning works we begin by discussing a simple toy machine learning problem: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teaching a computer how to distinguish between pictures of cats from those with dogs.</w:t>
      </w:r>
    </w:p>
    <w:p w:rsidR="00464F4C" w:rsidRPr="006A7C53" w:rsidRDefault="00464F4C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A7C53">
        <w:rPr>
          <w:rFonts w:ascii="Times New Roman" w:hAnsi="Times New Roman" w:cs="Times New Roman"/>
          <w:sz w:val="26"/>
          <w:szCs w:val="26"/>
          <w:lang w:val="en-US"/>
        </w:rPr>
        <w:t>This will allow us to informally describe the procedures used to solve machine learning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problems in general.</w:t>
      </w:r>
    </w:p>
    <w:p w:rsidR="00464F4C" w:rsidRPr="006A7C53" w:rsidRDefault="00464F4C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64F4C" w:rsidRDefault="00464F4C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A7C53">
        <w:rPr>
          <w:rFonts w:ascii="Times New Roman" w:hAnsi="Times New Roman" w:cs="Times New Roman"/>
          <w:sz w:val="26"/>
          <w:szCs w:val="26"/>
          <w:lang w:val="en-US"/>
        </w:rPr>
        <w:t>To teach a child the difference between “cat” versus “dog”, parents (almost!) never give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their children some kind of formal scientific definition to distinguish the two; i.e., that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a dog is a member of </w:t>
      </w:r>
      <w:proofErr w:type="spellStart"/>
      <w:r w:rsidRPr="006A7C53">
        <w:rPr>
          <w:rFonts w:ascii="Times New Roman" w:hAnsi="Times New Roman" w:cs="Times New Roman"/>
          <w:sz w:val="26"/>
          <w:szCs w:val="26"/>
          <w:lang w:val="en-US"/>
        </w:rPr>
        <w:t>Canis</w:t>
      </w:r>
      <w:proofErr w:type="spellEnd"/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7C53">
        <w:rPr>
          <w:rFonts w:ascii="Times New Roman" w:hAnsi="Times New Roman" w:cs="Times New Roman"/>
          <w:sz w:val="26"/>
          <w:szCs w:val="26"/>
          <w:lang w:val="en-US"/>
        </w:rPr>
        <w:t>Familiaris</w:t>
      </w:r>
      <w:proofErr w:type="spellEnd"/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species from the broader class of Mammalia,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and that a cat while being from the same class belongs to another species known as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7C53">
        <w:rPr>
          <w:rFonts w:ascii="Times New Roman" w:hAnsi="Times New Roman" w:cs="Times New Roman"/>
          <w:sz w:val="26"/>
          <w:szCs w:val="26"/>
          <w:lang w:val="en-US"/>
        </w:rPr>
        <w:t>Felis</w:t>
      </w:r>
      <w:proofErr w:type="spellEnd"/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A7C53">
        <w:rPr>
          <w:rFonts w:ascii="Times New Roman" w:hAnsi="Times New Roman" w:cs="Times New Roman"/>
          <w:sz w:val="26"/>
          <w:szCs w:val="26"/>
          <w:lang w:val="en-US"/>
        </w:rPr>
        <w:t>Catus</w:t>
      </w:r>
      <w:proofErr w:type="spellEnd"/>
      <w:r w:rsidRPr="006A7C53">
        <w:rPr>
          <w:rFonts w:ascii="Times New Roman" w:hAnsi="Times New Roman" w:cs="Times New Roman"/>
          <w:sz w:val="26"/>
          <w:szCs w:val="26"/>
          <w:lang w:val="en-US"/>
        </w:rPr>
        <w:t>. No, instead the child is naturally presented with many images of what they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are told are either “dogs” or “cats” until they fully grasp the two concepts. How do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we know when a child can successfully distinguish between cats and dogs? Intuitively,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when they encounter new cats and dogs, and can correctly identify each new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example. Like human beings, computers can be taught how to perform this sort of task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in a similar manner. This kind of task, where we aim to teach a computer to distinguish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between different types of things, is referred to as a </w:t>
      </w:r>
      <w:r w:rsidRPr="006A7C5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classification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problem in machine</w:t>
      </w:r>
      <w:r w:rsidR="00022DA4" w:rsidRPr="006A7C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C53">
        <w:rPr>
          <w:rFonts w:ascii="Times New Roman" w:hAnsi="Times New Roman" w:cs="Times New Roman"/>
          <w:sz w:val="26"/>
          <w:szCs w:val="26"/>
          <w:lang w:val="en-US"/>
        </w:rPr>
        <w:t>learning.</w:t>
      </w:r>
    </w:p>
    <w:p w:rsidR="006A7C53" w:rsidRPr="006A7C53" w:rsidRDefault="006A7C53" w:rsidP="0046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C53" w:rsidRDefault="006A7C53" w:rsidP="007D6C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7D6C4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Collecting data </w:t>
      </w:r>
      <w:r w:rsidRPr="007D6C41">
        <w:rPr>
          <w:rFonts w:ascii="Times New Roman" w:hAnsi="Times New Roman" w:cs="Times New Roman"/>
          <w:sz w:val="26"/>
          <w:szCs w:val="26"/>
          <w:lang w:val="en-US"/>
        </w:rPr>
        <w:t>Like human beings, a computer must be trained to recognize the</w:t>
      </w:r>
      <w:r w:rsidRPr="007D6C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D6C41">
        <w:rPr>
          <w:rFonts w:ascii="Times New Roman" w:hAnsi="Times New Roman" w:cs="Times New Roman"/>
          <w:sz w:val="26"/>
          <w:szCs w:val="26"/>
          <w:lang w:val="en-US"/>
        </w:rPr>
        <w:t>difference between these two types of animal by learning from a batch of examples, typically</w:t>
      </w:r>
      <w:r w:rsidRPr="007D6C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D6C41">
        <w:rPr>
          <w:rFonts w:ascii="Times New Roman" w:hAnsi="Times New Roman" w:cs="Times New Roman"/>
          <w:sz w:val="26"/>
          <w:szCs w:val="26"/>
          <w:lang w:val="en-US"/>
        </w:rPr>
        <w:t xml:space="preserve">referred to as a </w:t>
      </w:r>
      <w:r w:rsidRPr="007D6C41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training set </w:t>
      </w:r>
      <w:r w:rsidRPr="007D6C41">
        <w:rPr>
          <w:rFonts w:ascii="Times New Roman" w:hAnsi="Times New Roman" w:cs="Times New Roman"/>
          <w:sz w:val="26"/>
          <w:szCs w:val="26"/>
          <w:lang w:val="en-US"/>
        </w:rPr>
        <w:t>of data. Figure 1.1 shows such a training set consisting</w:t>
      </w:r>
      <w:r w:rsidR="007D6C41" w:rsidRPr="007D6C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D6C41" w:rsidRPr="007D6C41">
        <w:rPr>
          <w:rFonts w:ascii="Times New Roman" w:hAnsi="Times New Roman" w:cs="Times New Roman"/>
          <w:sz w:val="26"/>
          <w:szCs w:val="26"/>
          <w:lang w:val="en-US"/>
        </w:rPr>
        <w:t>of a few images of different cats and dogs. Intuitively, the larger and more diverse the</w:t>
      </w:r>
      <w:r w:rsidR="007D6C41" w:rsidRPr="007D6C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D6C41" w:rsidRPr="007D6C41">
        <w:rPr>
          <w:rFonts w:ascii="Times New Roman" w:hAnsi="Times New Roman" w:cs="Times New Roman"/>
          <w:sz w:val="26"/>
          <w:szCs w:val="26"/>
          <w:lang w:val="en-US"/>
        </w:rPr>
        <w:t>training set the better a computer (or human) can perform a learning task, since exposure</w:t>
      </w:r>
      <w:r w:rsidR="007D6C41" w:rsidRPr="007D6C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D6C41" w:rsidRPr="007D6C41">
        <w:rPr>
          <w:rFonts w:ascii="Times New Roman" w:hAnsi="Times New Roman" w:cs="Times New Roman"/>
          <w:sz w:val="26"/>
          <w:szCs w:val="26"/>
          <w:lang w:val="en-US"/>
        </w:rPr>
        <w:t>to a wider breadth of examples gives the learner more experience.</w:t>
      </w:r>
    </w:p>
    <w:p w:rsidR="007D6C41" w:rsidRDefault="007D6C41" w:rsidP="007D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6C4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42937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2. Designing features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Think for a moment about how you yourself tell the difference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between images containing cats from those containing dogs. What do you look for in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order to tell the two apart?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lastRenderedPageBreak/>
        <w:t>You likely use color, size, the shape of the ears or nose,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and/or some combination of these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features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in order to distinguish between the two. In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other words, you do not just look at an image as simply a collection of many small square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pixels. You pick out details, or features, from images like these in order to identify what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it is you are looking at. This is true for computers as well. In order to successfully train a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computer to perform this task (and any machine learning task more generally) we need</w:t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to provide it with properly designed features or, ideally, have it </w:t>
      </w:r>
      <w:proofErr w:type="gramStart"/>
      <w:r w:rsidRPr="008461FE">
        <w:rPr>
          <w:rFonts w:ascii="Times New Roman" w:hAnsi="Times New Roman" w:cs="Times New Roman"/>
          <w:sz w:val="26"/>
          <w:szCs w:val="26"/>
          <w:lang w:val="en-US"/>
        </w:rPr>
        <w:t>find</w:t>
      </w:r>
      <w:proofErr w:type="gramEnd"/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such features itself.</w:t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>This is typically not a trivial task, as designing quality features can be very application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dependent. For instance, a feature like “number of legs” would be unhelpful in discriminating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between cats and dogs (since they both have four!), but quite helpful in telling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cats and snakes apart. Moreover, extracting the features from a training dataset can also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be challenging. For example, if some of our training images were blurry or taken from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a perspective where we could not see the animal’s head, the features we designed might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not be properly extracted.</w:t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>However, for the sake of simplicity with our toy problem here, suppose we can easily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extract the following two features from each image in the training set:</w:t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>size of nose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, relative to the size of the head (ranging from small to big);</w:t>
      </w:r>
    </w:p>
    <w:p w:rsidR="00941676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shape of ears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(ranging from round to pointy).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Examining the training images shown in Fig. 1.1, we can see that cats all have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>small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noses and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pointy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ears, while dogs all have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big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noses and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round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ears. Notice that with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the current choice of features each image can now be represented by just two numbers: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a number expressing the relative nose size, and another number capturing the </w:t>
      </w:r>
      <w:r>
        <w:rPr>
          <w:rFonts w:ascii="Times New Roman" w:hAnsi="Times New Roman" w:cs="Times New Roman"/>
          <w:sz w:val="26"/>
          <w:szCs w:val="26"/>
          <w:lang w:val="en-US"/>
        </w:rPr>
        <w:t>pointiness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or round-ness of ears.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Therefore,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we now represent each image in our training set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in a 2-dimensional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feature space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where the features “nose size” and “ear shape” are the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horizontal and vertical coordinate axes respectively, as illustrated in Fig. 1.2. Because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our designed features distinguish cats from dogs in our training set so well the feature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representations of the cat images are all clumped together in one part of the space, while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those of the dog images are clumped together in a different part of the space.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895975" cy="3752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3. Training a model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Now that we have a good feature representation of our training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data the final act of teaching a computer how to distinguish between cats and dogs is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a simple geometric problem: have the computer find a line or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linear model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that clearly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separates the cats from the dogs in our carefully designed feature space.1 Since a line (in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a 2-dimensional space) has two parameters, a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lastRenderedPageBreak/>
        <w:t>slope and an intercept, this means finding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the right values for both. Because the parameters of this line must be determined based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on the (feature representation) of the training data the process of determining proper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parameters, which relies on a set of tools known as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numerical optimization,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is referred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to as the training of a model.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>Figure 1.3 shows a trained linear model (in black) which divides the feature space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into cat and dog regions. Once this line has been determined, any future image whose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feature representation lies above it (in the blue region) will be considered a cat by the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computer, and likewise any representation that falls below the line (in the red region)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will be considered a dog.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372100" cy="336309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20" cy="33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4. Testing the model </w:t>
      </w:r>
      <w:proofErr w:type="gramStart"/>
      <w:r w:rsidRPr="008461FE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test the efficacy of our learner we now show the computer a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batch of previously unseen images of cats and dogs (referred to generally as a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>testing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set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of data) and see how well it can identify the animal in each image. In Fig. 1.4 we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show a sample testing set for the problem at hand, consisting of three new cat and dog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images. To do this we take each new image, extract our designed features (nose size and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ear shape), and simply check which side of our line the feature representation falls on.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In this instance, as can be seen in Fig. 1.5 all of the new cats and all but one dog from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the testing set have been identified correctly.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385045" cy="33623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19" cy="33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lastRenderedPageBreak/>
        <w:t>The misidentification of the single dog (a Boston terrier) is due completely to our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choice of features, which we designed based on the training set in Fig. 1.1. This dog has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been misidentified simply because its features, a small nose and pointy ears, match those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of the cats from our training set.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So,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while it first appeared that a combination of nose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size and ear shape could indeed distinguish cats from dogs, we now see that our training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set was too small and not diverse enough for this choice of features to be completely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effective.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To improve our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learner,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we must begin again.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First,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we should collect more data, forming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a larger and more diverse training set. Then we will need to consider designing more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discriminating features (perhaps eye color, tail shape, etc.) that further help distinguish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cats from dogs.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Finally,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we must train a new model using the designed features, and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test it in the same manner to see if our new trained model is an improvement over the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old one.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b/>
          <w:sz w:val="26"/>
          <w:szCs w:val="26"/>
          <w:lang w:val="en-US"/>
        </w:rPr>
        <w:t>The pipeline of a typical machine learning problem</w:t>
      </w: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>Let us now briefly review the previously described process, by which a trained model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was created for the toy task of differentiating cats from dogs. The same process is used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to perform essentially all machine learning tasks, and therefore it is worthwhile to pause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for a moment and review the steps taken in solving typical machine learning problems.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sz w:val="26"/>
          <w:szCs w:val="26"/>
          <w:lang w:val="en-US"/>
        </w:rPr>
        <w:t>We enumerate these steps below to highlight their importance, which we refer to all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together as the general pipeline for solving machine learning problems, and provide a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61FE">
        <w:rPr>
          <w:rFonts w:ascii="Times New Roman" w:hAnsi="Times New Roman" w:cs="Times New Roman"/>
          <w:sz w:val="26"/>
          <w:szCs w:val="26"/>
          <w:lang w:val="en-US"/>
        </w:rPr>
        <w:t>picture that compactly summarizes the entire pipeline in Fig. 1.6.</w:t>
      </w:r>
    </w:p>
    <w:p w:rsid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461FE" w:rsidRPr="008461FE" w:rsidRDefault="008461FE" w:rsidP="0084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461FE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645910" cy="2052320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1FE" w:rsidRPr="008461FE" w:rsidSect="00464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A57"/>
    <w:multiLevelType w:val="hybridMultilevel"/>
    <w:tmpl w:val="7174ED0A"/>
    <w:lvl w:ilvl="0" w:tplc="777E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663"/>
    <w:multiLevelType w:val="hybridMultilevel"/>
    <w:tmpl w:val="A114F0F8"/>
    <w:lvl w:ilvl="0" w:tplc="1376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6432"/>
    <w:multiLevelType w:val="hybridMultilevel"/>
    <w:tmpl w:val="3CD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4C"/>
    <w:rsid w:val="00022DA4"/>
    <w:rsid w:val="001631B4"/>
    <w:rsid w:val="001A5D02"/>
    <w:rsid w:val="00202571"/>
    <w:rsid w:val="002D4A86"/>
    <w:rsid w:val="00464F4C"/>
    <w:rsid w:val="005C1FDE"/>
    <w:rsid w:val="006A7C53"/>
    <w:rsid w:val="007D6C41"/>
    <w:rsid w:val="008461FE"/>
    <w:rsid w:val="008D287A"/>
    <w:rsid w:val="00941676"/>
    <w:rsid w:val="00A13B42"/>
    <w:rsid w:val="00AC1C7A"/>
    <w:rsid w:val="00B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8DE5"/>
  <w15:chartTrackingRefBased/>
  <w15:docId w15:val="{B4689BC6-30EE-4CBE-8A26-AC5C93A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2019-01-07T06:42:00Z</dcterms:created>
  <dcterms:modified xsi:type="dcterms:W3CDTF">2019-01-07T08:50:00Z</dcterms:modified>
</cp:coreProperties>
</file>